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60C" w:rsidRDefault="00DC760C" w:rsidP="00A9569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РОССИЙСКАЯ ФЕДЕРАЦИЯ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«КРАСНОВСКОЕ СЕЛЬСКОЕ ПОСЕЛЕНИЕ»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КРАСНОВСКОГО СЕЛЬСКОГО ПОСЕЛЕНИЯ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C760C" w:rsidRDefault="00DC760C" w:rsidP="00A95698">
      <w:pPr>
        <w:tabs>
          <w:tab w:val="left" w:pos="4253"/>
        </w:tabs>
        <w:spacing w:after="0" w:line="240" w:lineRule="auto"/>
        <w:ind w:right="43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26407">
        <w:rPr>
          <w:rFonts w:ascii="Times New Roman" w:hAnsi="Times New Roman"/>
          <w:sz w:val="28"/>
          <w:szCs w:val="28"/>
        </w:rPr>
        <w:t xml:space="preserve"> внесении изменений в решение Собрания депутатов Красновского сельск</w:t>
      </w:r>
      <w:r w:rsidR="00711E14">
        <w:rPr>
          <w:rFonts w:ascii="Times New Roman" w:hAnsi="Times New Roman"/>
          <w:sz w:val="28"/>
          <w:szCs w:val="28"/>
        </w:rPr>
        <w:t>ого поселения от 14.03.2022 №</w:t>
      </w:r>
      <w:r w:rsidR="00476A1D">
        <w:rPr>
          <w:rFonts w:ascii="Times New Roman" w:hAnsi="Times New Roman"/>
          <w:sz w:val="28"/>
          <w:szCs w:val="28"/>
        </w:rPr>
        <w:t xml:space="preserve"> </w:t>
      </w:r>
      <w:r w:rsidR="00711E14">
        <w:rPr>
          <w:rFonts w:ascii="Times New Roman" w:hAnsi="Times New Roman"/>
          <w:sz w:val="28"/>
          <w:szCs w:val="28"/>
        </w:rPr>
        <w:t>24</w:t>
      </w:r>
      <w:r w:rsidR="00E26407">
        <w:rPr>
          <w:rFonts w:ascii="Times New Roman" w:hAnsi="Times New Roman"/>
          <w:sz w:val="28"/>
          <w:szCs w:val="28"/>
        </w:rPr>
        <w:t xml:space="preserve"> «Об установлении земельного налога»</w:t>
      </w:r>
    </w:p>
    <w:p w:rsidR="00DC760C" w:rsidRDefault="00DC760C" w:rsidP="004B15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6"/>
        <w:gridCol w:w="2837"/>
        <w:gridCol w:w="3517"/>
      </w:tblGrid>
      <w:tr w:rsidR="00DC760C" w:rsidRPr="00297791" w:rsidTr="00DB15C5">
        <w:tc>
          <w:tcPr>
            <w:tcW w:w="3216" w:type="dxa"/>
            <w:hideMark/>
          </w:tcPr>
          <w:p w:rsidR="00DC760C" w:rsidRPr="003C0768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768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DC760C" w:rsidRPr="003C0768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768">
              <w:rPr>
                <w:rFonts w:ascii="Times New Roman" w:hAnsi="Times New Roman"/>
                <w:sz w:val="28"/>
                <w:szCs w:val="28"/>
              </w:rPr>
              <w:t xml:space="preserve">Собранием депутатов                                  </w:t>
            </w:r>
          </w:p>
        </w:tc>
        <w:tc>
          <w:tcPr>
            <w:tcW w:w="2837" w:type="dxa"/>
            <w:hideMark/>
          </w:tcPr>
          <w:p w:rsidR="00DC760C" w:rsidRPr="003C0768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7" w:type="dxa"/>
          </w:tcPr>
          <w:p w:rsidR="00DC760C" w:rsidRPr="003C0768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760C" w:rsidRDefault="00A95698" w:rsidP="004B1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 октября </w:t>
            </w:r>
            <w:r w:rsidR="00421D48">
              <w:rPr>
                <w:rFonts w:ascii="Times New Roman" w:hAnsi="Times New Roman"/>
                <w:sz w:val="28"/>
                <w:szCs w:val="28"/>
              </w:rPr>
              <w:t>2022</w:t>
            </w:r>
            <w:r w:rsidR="00DC760C" w:rsidRPr="003C076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476A1D" w:rsidRPr="003C0768" w:rsidRDefault="00476A1D" w:rsidP="004B1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5843" w:rsidRPr="00DC760C" w:rsidRDefault="00DC760C" w:rsidP="004B15A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25843" w:rsidRPr="00DC760C">
        <w:rPr>
          <w:rFonts w:ascii="Times New Roman" w:hAnsi="Times New Roman"/>
          <w:sz w:val="28"/>
          <w:szCs w:val="28"/>
        </w:rPr>
        <w:tab/>
        <w:t xml:space="preserve">В </w:t>
      </w:r>
      <w:r w:rsidR="00711E14">
        <w:rPr>
          <w:rFonts w:ascii="Times New Roman" w:hAnsi="Times New Roman"/>
          <w:sz w:val="28"/>
          <w:szCs w:val="28"/>
        </w:rPr>
        <w:t xml:space="preserve">соответствии с главой 31 </w:t>
      </w:r>
      <w:r w:rsidR="00625843" w:rsidRPr="00DC760C">
        <w:rPr>
          <w:rFonts w:ascii="Times New Roman" w:hAnsi="Times New Roman"/>
          <w:sz w:val="28"/>
          <w:szCs w:val="28"/>
        </w:rPr>
        <w:t>Налогово</w:t>
      </w:r>
      <w:r w:rsidR="00A95698">
        <w:rPr>
          <w:rFonts w:ascii="Times New Roman" w:hAnsi="Times New Roman"/>
          <w:sz w:val="28"/>
          <w:szCs w:val="28"/>
        </w:rPr>
        <w:t>го кодекса Российской Федерации и</w:t>
      </w:r>
      <w:r w:rsidR="00625843" w:rsidRPr="00DC760C">
        <w:rPr>
          <w:rFonts w:ascii="Times New Roman" w:hAnsi="Times New Roman"/>
          <w:sz w:val="28"/>
          <w:szCs w:val="28"/>
        </w:rPr>
        <w:t xml:space="preserve"> </w:t>
      </w:r>
      <w:r w:rsidR="00711E14">
        <w:rPr>
          <w:rFonts w:ascii="Times New Roman" w:hAnsi="Times New Roman"/>
          <w:sz w:val="28"/>
          <w:szCs w:val="28"/>
        </w:rPr>
        <w:t>постановлением Правительства Ростовской области от 10.10.2022 №</w:t>
      </w:r>
      <w:r w:rsidR="00476A1D">
        <w:rPr>
          <w:rFonts w:ascii="Times New Roman" w:hAnsi="Times New Roman"/>
          <w:sz w:val="28"/>
          <w:szCs w:val="28"/>
        </w:rPr>
        <w:t xml:space="preserve"> </w:t>
      </w:r>
      <w:r w:rsidR="00711E14">
        <w:rPr>
          <w:rFonts w:ascii="Times New Roman" w:hAnsi="Times New Roman"/>
          <w:sz w:val="28"/>
          <w:szCs w:val="28"/>
        </w:rPr>
        <w:t xml:space="preserve">845 «О мерах поддержки семей лиц, призванных на </w:t>
      </w:r>
      <w:r w:rsidR="005D28F2">
        <w:rPr>
          <w:rFonts w:ascii="Times New Roman" w:hAnsi="Times New Roman"/>
          <w:sz w:val="28"/>
          <w:szCs w:val="28"/>
        </w:rPr>
        <w:t>военную службу по мобилизации»,</w:t>
      </w:r>
      <w:r w:rsidR="00625843" w:rsidRPr="00DC760C">
        <w:rPr>
          <w:rFonts w:ascii="Times New Roman" w:hAnsi="Times New Roman"/>
          <w:sz w:val="28"/>
          <w:szCs w:val="28"/>
        </w:rPr>
        <w:t xml:space="preserve"> Собрание депутатов </w:t>
      </w:r>
      <w:r w:rsidR="00903650">
        <w:rPr>
          <w:rFonts w:ascii="Times New Roman" w:hAnsi="Times New Roman"/>
          <w:sz w:val="28"/>
          <w:szCs w:val="28"/>
        </w:rPr>
        <w:t>Крас</w:t>
      </w:r>
      <w:r w:rsidR="00625843" w:rsidRPr="00DC760C">
        <w:rPr>
          <w:rFonts w:ascii="Times New Roman" w:hAnsi="Times New Roman"/>
          <w:sz w:val="28"/>
          <w:szCs w:val="28"/>
        </w:rPr>
        <w:t>новского сельского поселения</w:t>
      </w:r>
    </w:p>
    <w:p w:rsidR="00625843" w:rsidRPr="005D28F2" w:rsidRDefault="00711E14" w:rsidP="00711E14">
      <w:pPr>
        <w:tabs>
          <w:tab w:val="left" w:pos="3044"/>
        </w:tabs>
        <w:spacing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5D28F2">
        <w:rPr>
          <w:rFonts w:ascii="Times New Roman" w:hAnsi="Times New Roman"/>
          <w:bCs/>
          <w:sz w:val="28"/>
          <w:szCs w:val="28"/>
        </w:rPr>
        <w:t>РЕШИЛО:</w:t>
      </w:r>
    </w:p>
    <w:p w:rsidR="00476A1D" w:rsidRDefault="00711E14" w:rsidP="004B15A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Внести в решение Собрания депутатов</w:t>
      </w:r>
      <w:r w:rsidR="00625843" w:rsidRPr="000F18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3650" w:rsidRPr="000F18F7">
        <w:rPr>
          <w:rFonts w:ascii="Times New Roman" w:hAnsi="Times New Roman"/>
          <w:color w:val="000000"/>
          <w:sz w:val="28"/>
          <w:szCs w:val="28"/>
        </w:rPr>
        <w:t>Крас</w:t>
      </w:r>
      <w:r w:rsidR="00625843" w:rsidRPr="000F18F7">
        <w:rPr>
          <w:rFonts w:ascii="Times New Roman" w:hAnsi="Times New Roman"/>
          <w:color w:val="000000"/>
          <w:sz w:val="28"/>
          <w:szCs w:val="28"/>
        </w:rPr>
        <w:t xml:space="preserve">новского сельского </w:t>
      </w:r>
      <w:r w:rsidRPr="000F18F7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>
        <w:rPr>
          <w:rFonts w:ascii="Times New Roman" w:hAnsi="Times New Roman"/>
          <w:color w:val="000000"/>
          <w:sz w:val="28"/>
          <w:szCs w:val="28"/>
        </w:rPr>
        <w:t>от 14.03.2022 №</w:t>
      </w:r>
      <w:r w:rsidR="00476A1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24 «Об установл</w:t>
      </w:r>
      <w:r w:rsidR="00476A1D">
        <w:rPr>
          <w:rFonts w:ascii="Times New Roman" w:hAnsi="Times New Roman"/>
          <w:color w:val="000000"/>
          <w:sz w:val="28"/>
          <w:szCs w:val="28"/>
        </w:rPr>
        <w:t>ении земельного налога» следующи</w:t>
      </w:r>
      <w:r>
        <w:rPr>
          <w:rFonts w:ascii="Times New Roman" w:hAnsi="Times New Roman"/>
          <w:color w:val="000000"/>
          <w:sz w:val="28"/>
          <w:szCs w:val="28"/>
        </w:rPr>
        <w:t xml:space="preserve">е изменения: </w:t>
      </w:r>
    </w:p>
    <w:p w:rsidR="00BD08CE" w:rsidRDefault="00476A1D" w:rsidP="008427FB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Статью 4 дополнить пунктом 4 следующего содержания:</w:t>
      </w:r>
    </w:p>
    <w:p w:rsidR="000C7470" w:rsidRPr="003E225F" w:rsidRDefault="00476A1D" w:rsidP="008427FB">
      <w:pPr>
        <w:pStyle w:val="ConsPlusNormal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«4</w:t>
      </w:r>
      <w:r w:rsidR="00711E14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От уплаты земельного налога освобождаются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0C7470"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раждане, призванные на военную службу по мобилизации в Вооруженные Силы Российской Федерации, а также их супруга (супруг), несовершеннолетние дети, родители (</w:t>
      </w:r>
      <w:r w:rsidR="00B1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усыновители).</w:t>
      </w:r>
    </w:p>
    <w:p w:rsidR="000C7470" w:rsidRPr="006D2241" w:rsidRDefault="000C7470" w:rsidP="008427FB">
      <w:pPr>
        <w:pStyle w:val="ConsPlusNormal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5C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Основанием дл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предоставления льготы</w:t>
      </w:r>
      <w:r w:rsidR="00476A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граждан, указанных в абзаце первом пункта 4 статьи 4 решения,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справка </w:t>
      </w:r>
      <w:r w:rsidRPr="00EF5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военного комиссариата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призыве гражданина на военную службу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мобилизации</w:t>
      </w:r>
      <w:r w:rsidRPr="00E66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Вооруженные Силы Российской Федерации, копия свидетельства о заключении брака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(для 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супруг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(супруг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свидетельств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рождении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ребенка, 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необходимости - </w:t>
      </w:r>
      <w:r w:rsidRPr="00EF5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свидетельств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установлении отцовства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(для 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несовершеннолетних детей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копия свидетельства о рождении гражданина, призванного на военную службу по мобилизации в Вооруженные Силы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(для 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 (усыновителей)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копия акта об усыновлении (для усыновителей)</w:t>
      </w:r>
      <w:r w:rsidRPr="006D2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D28F2" w:rsidRDefault="000C7470" w:rsidP="004B15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7470">
        <w:rPr>
          <w:rFonts w:ascii="Times New Roman" w:hAnsi="Times New Roman"/>
          <w:bCs/>
          <w:sz w:val="28"/>
          <w:szCs w:val="28"/>
        </w:rPr>
        <w:t xml:space="preserve">Гражданам, призванным на военную службу по мобилизации в Вооруженные Силы Российской Федерации, льгота предоставляется в </w:t>
      </w:r>
      <w:r w:rsidR="00476A1D">
        <w:rPr>
          <w:rFonts w:ascii="Times New Roman" w:hAnsi="Times New Roman"/>
          <w:bCs/>
          <w:sz w:val="28"/>
          <w:szCs w:val="28"/>
        </w:rPr>
        <w:t>без</w:t>
      </w:r>
      <w:r w:rsidR="005D28F2">
        <w:rPr>
          <w:rFonts w:ascii="Times New Roman" w:hAnsi="Times New Roman"/>
          <w:bCs/>
          <w:sz w:val="28"/>
          <w:szCs w:val="28"/>
        </w:rPr>
        <w:t>заявительном порядке</w:t>
      </w:r>
      <w:r w:rsidR="00476A1D">
        <w:rPr>
          <w:rFonts w:ascii="Times New Roman" w:hAnsi="Times New Roman"/>
          <w:bCs/>
          <w:sz w:val="28"/>
          <w:szCs w:val="28"/>
        </w:rPr>
        <w:t>.</w:t>
      </w:r>
      <w:r w:rsidR="005D28F2">
        <w:rPr>
          <w:rFonts w:ascii="Times New Roman" w:hAnsi="Times New Roman"/>
          <w:bCs/>
          <w:sz w:val="28"/>
          <w:szCs w:val="28"/>
        </w:rPr>
        <w:t>».</w:t>
      </w:r>
    </w:p>
    <w:p w:rsidR="000C7470" w:rsidRPr="005D28F2" w:rsidRDefault="008427FB" w:rsidP="004B15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0C7470">
        <w:rPr>
          <w:rFonts w:ascii="Times New Roman" w:hAnsi="Times New Roman"/>
          <w:bCs/>
          <w:sz w:val="28"/>
          <w:szCs w:val="28"/>
        </w:rPr>
        <w:t xml:space="preserve">Положения </w:t>
      </w:r>
      <w:hyperlink r:id="rId8" w:history="1">
        <w:r w:rsidR="000C7470">
          <w:rPr>
            <w:rFonts w:ascii="Times New Roman" w:hAnsi="Times New Roman"/>
            <w:bCs/>
            <w:sz w:val="28"/>
            <w:szCs w:val="28"/>
          </w:rPr>
          <w:t>п</w:t>
        </w:r>
        <w:r w:rsidR="000C7470" w:rsidRPr="00B14ADE">
          <w:rPr>
            <w:rFonts w:ascii="Times New Roman" w:hAnsi="Times New Roman"/>
            <w:bCs/>
            <w:sz w:val="28"/>
            <w:szCs w:val="28"/>
          </w:rPr>
          <w:t>ункт</w:t>
        </w:r>
        <w:r w:rsidR="000C7470">
          <w:rPr>
            <w:rFonts w:ascii="Times New Roman" w:hAnsi="Times New Roman"/>
            <w:bCs/>
            <w:sz w:val="28"/>
            <w:szCs w:val="28"/>
          </w:rPr>
          <w:t>а</w:t>
        </w:r>
        <w:r w:rsidR="000C7470" w:rsidRPr="00B14ADE">
          <w:rPr>
            <w:rFonts w:ascii="Times New Roman" w:hAnsi="Times New Roman"/>
            <w:bCs/>
            <w:sz w:val="28"/>
            <w:szCs w:val="28"/>
          </w:rPr>
          <w:t xml:space="preserve"> </w:t>
        </w:r>
        <w:r w:rsidR="00476A1D">
          <w:rPr>
            <w:rFonts w:ascii="Times New Roman" w:hAnsi="Times New Roman"/>
            <w:bCs/>
            <w:sz w:val="28"/>
            <w:szCs w:val="28"/>
          </w:rPr>
          <w:t>4</w:t>
        </w:r>
        <w:r w:rsidR="000C7470" w:rsidRPr="00B14ADE">
          <w:rPr>
            <w:rFonts w:ascii="Times New Roman" w:hAnsi="Times New Roman"/>
            <w:bCs/>
            <w:sz w:val="28"/>
            <w:szCs w:val="28"/>
          </w:rPr>
          <w:t xml:space="preserve"> </w:t>
        </w:r>
      </w:hyperlink>
      <w:r w:rsidR="00476A1D">
        <w:rPr>
          <w:rFonts w:ascii="Times New Roman" w:hAnsi="Times New Roman"/>
          <w:bCs/>
          <w:sz w:val="28"/>
          <w:szCs w:val="28"/>
        </w:rPr>
        <w:t>статьи 4 решения от 14.03.2022 № 24</w:t>
      </w:r>
      <w:r w:rsidR="000C7470">
        <w:rPr>
          <w:rFonts w:ascii="Times New Roman" w:hAnsi="Times New Roman"/>
          <w:bCs/>
          <w:sz w:val="28"/>
          <w:szCs w:val="28"/>
        </w:rPr>
        <w:t xml:space="preserve"> </w:t>
      </w:r>
      <w:r w:rsidR="000C7470" w:rsidRPr="004D3086">
        <w:rPr>
          <w:rFonts w:ascii="Times New Roman" w:hAnsi="Times New Roman"/>
          <w:bCs/>
          <w:sz w:val="28"/>
          <w:szCs w:val="28"/>
        </w:rPr>
        <w:t xml:space="preserve">(в редакции настоящего </w:t>
      </w:r>
      <w:r w:rsidR="000C7470">
        <w:rPr>
          <w:rFonts w:ascii="Times New Roman" w:hAnsi="Times New Roman"/>
          <w:bCs/>
          <w:sz w:val="28"/>
          <w:szCs w:val="28"/>
        </w:rPr>
        <w:t xml:space="preserve">решения) </w:t>
      </w:r>
      <w:r w:rsidR="000C7470" w:rsidRPr="004D3086">
        <w:rPr>
          <w:rFonts w:ascii="Times New Roman" w:hAnsi="Times New Roman"/>
          <w:bCs/>
          <w:sz w:val="28"/>
          <w:szCs w:val="28"/>
        </w:rPr>
        <w:t xml:space="preserve">применяются </w:t>
      </w:r>
      <w:r w:rsidR="000C7470">
        <w:rPr>
          <w:rFonts w:ascii="Times New Roman" w:hAnsi="Times New Roman"/>
          <w:bCs/>
          <w:sz w:val="28"/>
          <w:szCs w:val="28"/>
        </w:rPr>
        <w:t>к правоотношениям, связанным с уплатой земельного налога за налоговые периоды 2021 и 2022 годов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C7470" w:rsidRPr="003E225F" w:rsidRDefault="008427FB" w:rsidP="004B15AA">
      <w:pPr>
        <w:pStyle w:val="ConsPlusNormal"/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</w:t>
      </w:r>
      <w:r w:rsidR="000C7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решение вступает в силу </w:t>
      </w:r>
      <w:r w:rsidR="000C7470" w:rsidRPr="00651C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дня его официального опубликования</w:t>
      </w:r>
      <w:r w:rsidR="000C7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11E14" w:rsidRPr="000C7470" w:rsidRDefault="00711E14" w:rsidP="004B1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1D48" w:rsidRDefault="00421D48" w:rsidP="004B1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6E8" w:rsidRDefault="000366E8" w:rsidP="004B1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7FB" w:rsidRPr="008427FB" w:rsidRDefault="008427FB" w:rsidP="008427F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8427FB">
        <w:rPr>
          <w:rFonts w:ascii="Times New Roman" w:eastAsia="Arial" w:hAnsi="Times New Roman"/>
          <w:bCs/>
          <w:sz w:val="28"/>
          <w:szCs w:val="28"/>
          <w:lang w:eastAsia="ar-SA"/>
        </w:rPr>
        <w:t>Председатель Собрания депутатов -</w:t>
      </w:r>
    </w:p>
    <w:p w:rsidR="008427FB" w:rsidRPr="008427FB" w:rsidRDefault="008427FB" w:rsidP="008427F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</w:pPr>
      <w:r w:rsidRPr="008427FB">
        <w:rPr>
          <w:rFonts w:ascii="Times New Roman" w:eastAsia="Arial" w:hAnsi="Times New Roman"/>
          <w:bCs/>
          <w:sz w:val="28"/>
          <w:szCs w:val="28"/>
          <w:lang w:eastAsia="ar-SA"/>
        </w:rPr>
        <w:t>глава Красновского</w:t>
      </w:r>
      <w:r w:rsidRPr="008427FB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 xml:space="preserve"> сельского поселения</w:t>
      </w:r>
      <w:r w:rsidRPr="008427FB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</w:r>
      <w:r w:rsidRPr="008427FB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  <w:t xml:space="preserve">    </w:t>
      </w:r>
      <w:r w:rsidRPr="008427FB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</w:r>
      <w:r w:rsidRPr="008427FB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  <w:t xml:space="preserve"> А.Н. Зареченский</w:t>
      </w:r>
    </w:p>
    <w:p w:rsidR="008427FB" w:rsidRPr="008427FB" w:rsidRDefault="008427FB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7FB" w:rsidRPr="008427FB" w:rsidRDefault="008427FB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7FB" w:rsidRPr="008427FB" w:rsidRDefault="008427FB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7FB" w:rsidRPr="008427FB" w:rsidRDefault="008427FB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7FB">
        <w:rPr>
          <w:rFonts w:ascii="Times New Roman" w:hAnsi="Times New Roman"/>
          <w:sz w:val="28"/>
          <w:szCs w:val="28"/>
        </w:rPr>
        <w:t>х. Верхний Митякин</w:t>
      </w:r>
    </w:p>
    <w:p w:rsidR="008427FB" w:rsidRPr="008427FB" w:rsidRDefault="00A95698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 октября</w:t>
      </w:r>
      <w:r w:rsidR="008427FB" w:rsidRPr="008427FB">
        <w:rPr>
          <w:rFonts w:ascii="Times New Roman" w:hAnsi="Times New Roman"/>
          <w:sz w:val="28"/>
          <w:szCs w:val="28"/>
        </w:rPr>
        <w:t xml:space="preserve"> 2022 года</w:t>
      </w:r>
    </w:p>
    <w:p w:rsidR="008427FB" w:rsidRPr="008427FB" w:rsidRDefault="00A95698" w:rsidP="008427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№ 40</w:t>
      </w:r>
    </w:p>
    <w:p w:rsidR="00DA0C74" w:rsidRPr="00DA0C74" w:rsidRDefault="00DA0C74" w:rsidP="004B15AA">
      <w:pPr>
        <w:spacing w:line="240" w:lineRule="auto"/>
        <w:rPr>
          <w:sz w:val="28"/>
          <w:szCs w:val="28"/>
        </w:rPr>
      </w:pPr>
    </w:p>
    <w:p w:rsidR="00625843" w:rsidRPr="00DA0C74" w:rsidRDefault="00625843" w:rsidP="00DA0C74">
      <w:pPr>
        <w:rPr>
          <w:rFonts w:ascii="Times New Roman" w:hAnsi="Times New Roman"/>
        </w:rPr>
      </w:pPr>
    </w:p>
    <w:sectPr w:rsidR="00625843" w:rsidRPr="00DA0C74" w:rsidSect="00DA0C74">
      <w:pgSz w:w="11906" w:h="16838"/>
      <w:pgMar w:top="709" w:right="851" w:bottom="62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31C6" w:rsidRDefault="00A431C6" w:rsidP="00DA0C74">
      <w:pPr>
        <w:spacing w:after="0" w:line="240" w:lineRule="auto"/>
      </w:pPr>
      <w:r>
        <w:separator/>
      </w:r>
    </w:p>
  </w:endnote>
  <w:endnote w:type="continuationSeparator" w:id="0">
    <w:p w:rsidR="00A431C6" w:rsidRDefault="00A431C6" w:rsidP="00DA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31C6" w:rsidRDefault="00A431C6" w:rsidP="00DA0C74">
      <w:pPr>
        <w:spacing w:after="0" w:line="240" w:lineRule="auto"/>
      </w:pPr>
      <w:r>
        <w:separator/>
      </w:r>
    </w:p>
  </w:footnote>
  <w:footnote w:type="continuationSeparator" w:id="0">
    <w:p w:rsidR="00A431C6" w:rsidRDefault="00A431C6" w:rsidP="00DA0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01B"/>
    <w:multiLevelType w:val="hybridMultilevel"/>
    <w:tmpl w:val="5C88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3C5B"/>
    <w:multiLevelType w:val="hybridMultilevel"/>
    <w:tmpl w:val="9462F714"/>
    <w:lvl w:ilvl="0" w:tplc="A24E025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15EC4"/>
    <w:multiLevelType w:val="hybridMultilevel"/>
    <w:tmpl w:val="0F302972"/>
    <w:lvl w:ilvl="0" w:tplc="6E3434D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FC0B3F"/>
    <w:multiLevelType w:val="hybridMultilevel"/>
    <w:tmpl w:val="00D2B06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0843DF"/>
    <w:multiLevelType w:val="hybridMultilevel"/>
    <w:tmpl w:val="6422DAEA"/>
    <w:lvl w:ilvl="0" w:tplc="CF72E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7084"/>
    <w:multiLevelType w:val="hybridMultilevel"/>
    <w:tmpl w:val="132CCEF8"/>
    <w:lvl w:ilvl="0" w:tplc="D1A8CC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C489F"/>
    <w:multiLevelType w:val="hybridMultilevel"/>
    <w:tmpl w:val="7DD00D3E"/>
    <w:lvl w:ilvl="0" w:tplc="44E8CF22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235394"/>
    <w:multiLevelType w:val="multilevel"/>
    <w:tmpl w:val="4BA0B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170D98"/>
    <w:multiLevelType w:val="hybridMultilevel"/>
    <w:tmpl w:val="B2061F84"/>
    <w:lvl w:ilvl="0" w:tplc="750825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843"/>
    <w:rsid w:val="000366E8"/>
    <w:rsid w:val="000C7470"/>
    <w:rsid w:val="000E2699"/>
    <w:rsid w:val="000F18F7"/>
    <w:rsid w:val="00166B9E"/>
    <w:rsid w:val="001858A2"/>
    <w:rsid w:val="001E0B77"/>
    <w:rsid w:val="001F3686"/>
    <w:rsid w:val="001F682A"/>
    <w:rsid w:val="002208A6"/>
    <w:rsid w:val="00260550"/>
    <w:rsid w:val="002942D8"/>
    <w:rsid w:val="00297791"/>
    <w:rsid w:val="002A67AB"/>
    <w:rsid w:val="002D211B"/>
    <w:rsid w:val="00305FE7"/>
    <w:rsid w:val="00312F1B"/>
    <w:rsid w:val="003137E7"/>
    <w:rsid w:val="003B68F1"/>
    <w:rsid w:val="003C3F83"/>
    <w:rsid w:val="00421D48"/>
    <w:rsid w:val="00433FCF"/>
    <w:rsid w:val="00464F25"/>
    <w:rsid w:val="00476A1D"/>
    <w:rsid w:val="00484051"/>
    <w:rsid w:val="004B0379"/>
    <w:rsid w:val="004B15AA"/>
    <w:rsid w:val="004B3BCB"/>
    <w:rsid w:val="004C2B12"/>
    <w:rsid w:val="004E1AA2"/>
    <w:rsid w:val="00510340"/>
    <w:rsid w:val="00536EBD"/>
    <w:rsid w:val="00550901"/>
    <w:rsid w:val="005A7C14"/>
    <w:rsid w:val="005D28F2"/>
    <w:rsid w:val="00600C6A"/>
    <w:rsid w:val="0061544C"/>
    <w:rsid w:val="00625843"/>
    <w:rsid w:val="00666F0B"/>
    <w:rsid w:val="00697B0A"/>
    <w:rsid w:val="00711E14"/>
    <w:rsid w:val="00732DD8"/>
    <w:rsid w:val="00740B1B"/>
    <w:rsid w:val="007B7C34"/>
    <w:rsid w:val="007C65B8"/>
    <w:rsid w:val="007C7039"/>
    <w:rsid w:val="007C7E8B"/>
    <w:rsid w:val="008427FB"/>
    <w:rsid w:val="00866B54"/>
    <w:rsid w:val="00880234"/>
    <w:rsid w:val="008F506D"/>
    <w:rsid w:val="00903650"/>
    <w:rsid w:val="00917678"/>
    <w:rsid w:val="00926BE1"/>
    <w:rsid w:val="00A33D35"/>
    <w:rsid w:val="00A40948"/>
    <w:rsid w:val="00A431C6"/>
    <w:rsid w:val="00A95698"/>
    <w:rsid w:val="00AB562A"/>
    <w:rsid w:val="00B009D6"/>
    <w:rsid w:val="00B16970"/>
    <w:rsid w:val="00B93428"/>
    <w:rsid w:val="00BB31B3"/>
    <w:rsid w:val="00BD08CE"/>
    <w:rsid w:val="00C8753B"/>
    <w:rsid w:val="00D13486"/>
    <w:rsid w:val="00D51110"/>
    <w:rsid w:val="00DA0C74"/>
    <w:rsid w:val="00DB15C5"/>
    <w:rsid w:val="00DB304C"/>
    <w:rsid w:val="00DC1F8A"/>
    <w:rsid w:val="00DC760C"/>
    <w:rsid w:val="00E1399D"/>
    <w:rsid w:val="00E26407"/>
    <w:rsid w:val="00F14472"/>
    <w:rsid w:val="00F32B7A"/>
    <w:rsid w:val="00F40649"/>
    <w:rsid w:val="00F41396"/>
    <w:rsid w:val="00F4671D"/>
    <w:rsid w:val="00F500A3"/>
    <w:rsid w:val="00F74858"/>
    <w:rsid w:val="00F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0E5192-FF8C-4C08-9064-29157316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D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584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DC760C"/>
    <w:pPr>
      <w:spacing w:after="0" w:line="240" w:lineRule="auto"/>
      <w:jc w:val="center"/>
    </w:pPr>
    <w:rPr>
      <w:rFonts w:ascii="Arial Narrow" w:hAnsi="Arial Narrow"/>
      <w:sz w:val="28"/>
      <w:szCs w:val="20"/>
    </w:rPr>
  </w:style>
  <w:style w:type="character" w:customStyle="1" w:styleId="20">
    <w:name w:val="Основной текст 2 Знак"/>
    <w:link w:val="2"/>
    <w:semiHidden/>
    <w:rsid w:val="00DC760C"/>
    <w:rPr>
      <w:rFonts w:ascii="Arial Narrow" w:eastAsia="Times New Roman" w:hAnsi="Arial Narrow" w:cs="Times New Roman"/>
      <w:sz w:val="28"/>
      <w:szCs w:val="20"/>
    </w:rPr>
  </w:style>
  <w:style w:type="paragraph" w:styleId="a4">
    <w:name w:val="No Spacing"/>
    <w:uiPriority w:val="1"/>
    <w:qFormat/>
    <w:rsid w:val="00F40649"/>
    <w:rPr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DA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0C74"/>
  </w:style>
  <w:style w:type="paragraph" w:styleId="a7">
    <w:name w:val="footer"/>
    <w:basedOn w:val="a"/>
    <w:link w:val="a8"/>
    <w:uiPriority w:val="99"/>
    <w:semiHidden/>
    <w:unhideWhenUsed/>
    <w:rsid w:val="00DA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0C74"/>
  </w:style>
  <w:style w:type="paragraph" w:styleId="a9">
    <w:name w:val="Balloon Text"/>
    <w:basedOn w:val="a"/>
    <w:link w:val="aa"/>
    <w:uiPriority w:val="99"/>
    <w:semiHidden/>
    <w:unhideWhenUsed/>
    <w:rsid w:val="001F3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F36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C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FD20CA60B082CC30F8295726F09CA880FB8444AF79D8AD26069CEFC8EAFFF673DDFD7F686EED1EDBC8A757C5EEDE5C9D3990704059A7C528799B37I8rB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97C5D-2498-4AAB-80F6-6C01D797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2494</CharactersWithSpaces>
  <SharedDoc>false</SharedDoc>
  <HLinks>
    <vt:vector size="6" baseType="variant">
      <vt:variant>
        <vt:i4>7995501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consultantplus://offline/ref=03FD20CA60B082CC30F8295726F09CA880FB8444AF79D8AD26069CEFC8EAFFF673DDFD7F686EED1EDBC8A757C5EEDE5C9D3990704059A7C528799B37I8rBP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ПК</dc:creator>
  <cp:keywords/>
  <dc:description/>
  <cp:lastModifiedBy>Pai Pinky</cp:lastModifiedBy>
  <cp:revision>2</cp:revision>
  <cp:lastPrinted>2022-10-28T12:02:00Z</cp:lastPrinted>
  <dcterms:created xsi:type="dcterms:W3CDTF">2025-07-22T15:03:00Z</dcterms:created>
  <dcterms:modified xsi:type="dcterms:W3CDTF">2025-07-22T15:03:00Z</dcterms:modified>
</cp:coreProperties>
</file>